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C17" w:rsidRDefault="00432C17" w:rsidP="00432C17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雷蕾，2014年获中国农业大学博士学位。2015年03月至今在美国加州大学戴维斯分校作博士后，主要从事植物病理学方面的研究。发表高水平SCI论文5篇。参加多项美国农业部及美国国家卫生研究所科研项目。</w:t>
      </w:r>
    </w:p>
    <w:p w:rsidR="00426C80" w:rsidRDefault="001511BF">
      <w:pPr>
        <w:ind w:firstLineChars="200" w:firstLine="560"/>
        <w:rPr>
          <w:rFonts w:asciiTheme="minorEastAsia" w:hAnsiTheme="minorEastAsia" w:cstheme="minorEastAsia" w:hint="eastAsia"/>
          <w:bCs/>
          <w:sz w:val="28"/>
          <w:szCs w:val="28"/>
        </w:rPr>
      </w:pPr>
      <w:proofErr w:type="spellStart"/>
      <w:r>
        <w:rPr>
          <w:rFonts w:asciiTheme="minorEastAsia" w:hAnsiTheme="minorEastAsia" w:cstheme="minorEastAsia" w:hint="eastAsia"/>
          <w:bCs/>
          <w:sz w:val="28"/>
          <w:szCs w:val="28"/>
        </w:rPr>
        <w:t>Subha</w:t>
      </w:r>
      <w:proofErr w:type="spellEnd"/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 Das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,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2013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获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新西兰著名的林肯大学博士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学位</w:t>
      </w:r>
      <w:r w:rsidR="0094483F">
        <w:rPr>
          <w:rFonts w:asciiTheme="minorEastAsia" w:hAnsiTheme="minorEastAsia" w:cstheme="minorEastAsia" w:hint="eastAsia"/>
          <w:bCs/>
          <w:sz w:val="28"/>
          <w:szCs w:val="28"/>
        </w:rPr>
        <w:t>。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先后在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印度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、日本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从事真菌病毒生物防治研究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及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RNA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病毒间互作的研究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工作。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 2020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7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月至今就职于日本冈山大学植物科学与资源研</w:t>
      </w:r>
      <w:r w:rsidR="00BD519D">
        <w:rPr>
          <w:rFonts w:asciiTheme="minorEastAsia" w:hAnsiTheme="minorEastAsia" w:cstheme="minorEastAsia" w:hint="eastAsia"/>
          <w:bCs/>
          <w:sz w:val="28"/>
          <w:szCs w:val="28"/>
        </w:rPr>
        <w:t>究所，主要从事植物病原真菌、真菌病毒，以及真菌与病毒互作研究。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发表论文及摘要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34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篇，参与编写著作一部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。</w:t>
      </w:r>
    </w:p>
    <w:p w:rsidR="00432C17" w:rsidRDefault="00432C17" w:rsidP="00432C17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王强，佛罗里达大学植物病理系博士后，获得美国奥本大学博士学位。主要从事土传真菌病害研究，曾在</w:t>
      </w:r>
      <w:r>
        <w:rPr>
          <w:rFonts w:ascii="Times New Roman" w:hAnsi="Times New Roman" w:cs="Times New Roman"/>
          <w:bCs/>
          <w:sz w:val="28"/>
          <w:szCs w:val="28"/>
        </w:rPr>
        <w:t>Computational and Structural Biotechnology Journal</w:t>
      </w:r>
      <w:r>
        <w:rPr>
          <w:rFonts w:ascii="Times New Roman" w:hAnsi="Times New Roman" w:cs="Times New Roman"/>
          <w:bCs/>
          <w:sz w:val="28"/>
          <w:szCs w:val="28"/>
        </w:rPr>
        <w:t>，</w:t>
      </w:r>
      <w:r>
        <w:rPr>
          <w:rFonts w:ascii="Times New Roman" w:hAnsi="Times New Roman" w:cs="Times New Roman"/>
          <w:bCs/>
          <w:sz w:val="28"/>
          <w:szCs w:val="28"/>
        </w:rPr>
        <w:t xml:space="preserve"> Fungal Genetics and Biology,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等SCI杂志发表论文。受邀做国际学术会议学术报告2次。并获得</w:t>
      </w:r>
      <w:r>
        <w:rPr>
          <w:rFonts w:ascii="Times New Roman" w:hAnsi="Times New Roman" w:cs="Times New Roman"/>
          <w:bCs/>
          <w:sz w:val="28"/>
          <w:szCs w:val="28"/>
        </w:rPr>
        <w:t>Travel Awards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。</w:t>
      </w:r>
    </w:p>
    <w:p w:rsidR="00432C17" w:rsidRDefault="00432C17" w:rsidP="00432C17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郭亚，美国佛罗里达大学博士后，获西北农林科技大学博士学位。同时也是美国康奈尔大学Boyce Thompson研究所的联合培养博士。主要研究昆虫病毒和宿主的互作机制</w:t>
      </w:r>
      <w:r w:rsidR="00BD519D">
        <w:rPr>
          <w:rFonts w:asciiTheme="minorEastAsia" w:hAnsiTheme="minorEastAsia" w:cstheme="minorEastAsia" w:hint="eastAsia"/>
          <w:bCs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目前研究蜜蜂病毒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侵染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机制，致力于研发防治蜜蜂病毒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侵染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的新策略。曾在</w:t>
      </w:r>
      <w:r>
        <w:rPr>
          <w:rFonts w:ascii="Times New Roman" w:hAnsi="Times New Roman" w:cs="Times New Roman"/>
          <w:bCs/>
          <w:sz w:val="28"/>
          <w:szCs w:val="28"/>
        </w:rPr>
        <w:t>Journal of Virology</w:t>
      </w:r>
      <w:r>
        <w:rPr>
          <w:rFonts w:ascii="Times New Roman" w:hAnsi="Times New Roman" w:cs="Times New Roman"/>
          <w:bCs/>
          <w:sz w:val="28"/>
          <w:szCs w:val="28"/>
        </w:rPr>
        <w:t>，</w:t>
      </w:r>
      <w:r>
        <w:rPr>
          <w:rFonts w:ascii="Times New Roman" w:hAnsi="Times New Roman" w:cs="Times New Roman"/>
          <w:bCs/>
          <w:sz w:val="28"/>
          <w:szCs w:val="28"/>
        </w:rPr>
        <w:t>Viruses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等期刊上发表SCI论文。</w:t>
      </w:r>
      <w:bookmarkStart w:id="0" w:name="_GoBack"/>
      <w:bookmarkEnd w:id="0"/>
    </w:p>
    <w:p w:rsidR="00432C17" w:rsidRDefault="00432C17" w:rsidP="00432C17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孙翔，2010年获中科院微生物研究所博士学位。2010-2018年在微生物研究所任助理研究员，2018年底至今在以色列特拉维夫大学植物分子生物与生态学系任Researcher。主要从事植物共生真菌的群落生态学和生物多样性，以及真菌分类学和分子系统学研究。主持</w:t>
      </w:r>
      <w:r>
        <w:rPr>
          <w:rFonts w:asciiTheme="minorEastAsia" w:hAnsiTheme="minorEastAsia" w:cstheme="minorEastAsia" w:hint="eastAsia"/>
          <w:bCs/>
          <w:sz w:val="28"/>
          <w:szCs w:val="28"/>
        </w:rPr>
        <w:lastRenderedPageBreak/>
        <w:t>国家自然基金青年项目和面上项目各一项；以第一作者或通讯作者发表SCI论文11篇，国内核心4篇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以第一发明人获国内授权发明专利3项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参编专著一部。</w:t>
      </w:r>
    </w:p>
    <w:p w:rsidR="00426C80" w:rsidRDefault="001511BF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古阳，</w:t>
      </w:r>
      <w:r>
        <w:rPr>
          <w:rFonts w:asciiTheme="minorEastAsia" w:hAnsiTheme="minorEastAsia" w:cstheme="minorEastAsia"/>
          <w:bCs/>
          <w:sz w:val="28"/>
          <w:szCs w:val="28"/>
        </w:rPr>
        <w:t>2016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年获中国科学院上海有机化学研究所博士学位</w:t>
      </w:r>
      <w:r w:rsidR="0094483F">
        <w:rPr>
          <w:rFonts w:asciiTheme="minorEastAsia" w:hAnsiTheme="minorEastAsia" w:cstheme="minorEastAsia" w:hint="eastAsia"/>
          <w:bCs/>
          <w:sz w:val="28"/>
          <w:szCs w:val="28"/>
        </w:rPr>
        <w:t>。</w:t>
      </w:r>
      <w:r>
        <w:rPr>
          <w:rFonts w:asciiTheme="minorEastAsia" w:hAnsiTheme="minorEastAsia" w:cstheme="minorEastAsia"/>
          <w:bCs/>
          <w:sz w:val="28"/>
          <w:szCs w:val="28"/>
        </w:rPr>
        <w:t>2017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年</w:t>
      </w:r>
      <w:r>
        <w:rPr>
          <w:rFonts w:asciiTheme="minorEastAsia" w:hAnsiTheme="minorEastAsia" w:cstheme="minorEastAsia"/>
          <w:bCs/>
          <w:sz w:val="28"/>
          <w:szCs w:val="28"/>
        </w:rPr>
        <w:t>1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月至今，在加州大学伯克利分校</w:t>
      </w:r>
      <w:r>
        <w:rPr>
          <w:rFonts w:ascii="Times New Roman" w:hAnsi="Times New Roman" w:cs="Times New Roman"/>
          <w:bCs/>
          <w:sz w:val="28"/>
          <w:szCs w:val="28"/>
        </w:rPr>
        <w:t xml:space="preserve">John F.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Hartwig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课题组从事人工金属酶的博士后研究工作。以第一作者在</w:t>
      </w:r>
      <w:r>
        <w:rPr>
          <w:rFonts w:ascii="Times New Roman" w:hAnsi="Times New Roman" w:cs="Times New Roman"/>
          <w:bCs/>
          <w:sz w:val="28"/>
          <w:szCs w:val="28"/>
        </w:rPr>
        <w:t xml:space="preserve">Nat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Commun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 w:hint="eastAsia"/>
          <w:bCs/>
          <w:sz w:val="28"/>
          <w:szCs w:val="28"/>
        </w:rPr>
        <w:t>，</w:t>
      </w:r>
      <w:r>
        <w:rPr>
          <w:rFonts w:ascii="Times New Roman" w:hAnsi="Times New Roman" w:cs="Times New Roman"/>
          <w:bCs/>
          <w:sz w:val="28"/>
          <w:szCs w:val="28"/>
        </w:rPr>
        <w:t>JACS</w:t>
      </w:r>
      <w:r>
        <w:rPr>
          <w:rFonts w:ascii="Times New Roman" w:hAnsi="Times New Roman" w:cs="Times New Roman" w:hint="eastAsia"/>
          <w:bCs/>
          <w:sz w:val="28"/>
          <w:szCs w:val="28"/>
        </w:rPr>
        <w:t>，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Angew</w:t>
      </w:r>
      <w:proofErr w:type="spellEnd"/>
      <w:r>
        <w:rPr>
          <w:rFonts w:asciiTheme="minorEastAsia" w:hAnsiTheme="minorEastAsia" w:cstheme="minorEastAsia" w:hint="eastAsia"/>
          <w:bCs/>
          <w:sz w:val="28"/>
          <w:szCs w:val="28"/>
        </w:rPr>
        <w:t>等著名学术期刊发表论文</w:t>
      </w:r>
      <w:r>
        <w:rPr>
          <w:rFonts w:asciiTheme="minorEastAsia" w:hAnsiTheme="minorEastAsia" w:cstheme="minorEastAsia"/>
          <w:bCs/>
          <w:sz w:val="28"/>
          <w:szCs w:val="28"/>
        </w:rPr>
        <w:t>5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篇，文章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他引数近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六百次。</w:t>
      </w:r>
    </w:p>
    <w:p w:rsidR="00426C80" w:rsidRDefault="00426C80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</w:p>
    <w:sectPr w:rsidR="00426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0"/>
    <w:rsid w:val="001511BF"/>
    <w:rsid w:val="00257967"/>
    <w:rsid w:val="00426C80"/>
    <w:rsid w:val="00432C17"/>
    <w:rsid w:val="0094483F"/>
    <w:rsid w:val="00BD519D"/>
    <w:rsid w:val="0C6A2E4A"/>
    <w:rsid w:val="2A397413"/>
    <w:rsid w:val="39FF0D1E"/>
    <w:rsid w:val="77425877"/>
    <w:rsid w:val="7CC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汪振明</cp:lastModifiedBy>
  <cp:revision>5</cp:revision>
  <dcterms:created xsi:type="dcterms:W3CDTF">2020-11-25T12:49:00Z</dcterms:created>
  <dcterms:modified xsi:type="dcterms:W3CDTF">2020-11-26T00:49:00Z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